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DC" w:rsidRDefault="00873CD2" w:rsidP="00873CD2">
      <w:pPr>
        <w:jc w:val="center"/>
      </w:pPr>
      <w:r>
        <w:rPr>
          <w:noProof/>
          <w:lang w:eastAsia="pl-PL"/>
        </w:rPr>
        <w:drawing>
          <wp:inline distT="0" distB="0" distL="0" distR="0" wp14:anchorId="5FCBD80C" wp14:editId="79E2B872">
            <wp:extent cx="5419725" cy="699570"/>
            <wp:effectExtent l="0" t="0" r="0" b="5715"/>
            <wp:docPr id="2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FE_POWER_poziom_pl-1_rgb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9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6910"/>
      </w:tblGrid>
      <w:tr w:rsidR="00873CD2" w:rsidRPr="00873CD2" w:rsidTr="00873CD2">
        <w:trPr>
          <w:trHeight w:val="43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D2" w:rsidRPr="00873CD2" w:rsidRDefault="00873CD2" w:rsidP="00C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D2" w:rsidRPr="00873CD2" w:rsidRDefault="00873CD2" w:rsidP="00C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Politechnika Lubelska</w:t>
            </w:r>
          </w:p>
        </w:tc>
      </w:tr>
      <w:tr w:rsidR="00873CD2" w:rsidRPr="00873CD2" w:rsidTr="00873CD2">
        <w:trPr>
          <w:trHeight w:val="42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D2" w:rsidRPr="00873CD2" w:rsidRDefault="00873CD2" w:rsidP="00C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D2" w:rsidRPr="00873CD2" w:rsidRDefault="00873CD2" w:rsidP="00C71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3C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POWR.03.05.00-00-Z060/18</w:t>
            </w:r>
          </w:p>
        </w:tc>
      </w:tr>
      <w:tr w:rsidR="00873CD2" w:rsidRPr="00873CD2" w:rsidTr="00873CD2">
        <w:trPr>
          <w:trHeight w:val="42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D2" w:rsidRPr="00873CD2" w:rsidRDefault="00873CD2" w:rsidP="00C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C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projektu: 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D2" w:rsidRPr="00873CD2" w:rsidRDefault="00873CD2" w:rsidP="00C71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73C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Zintegrowany Program Rozwoju Politechniki Lubelskiej – część druga</w:t>
            </w:r>
          </w:p>
        </w:tc>
      </w:tr>
    </w:tbl>
    <w:p w:rsidR="00873CD2" w:rsidRDefault="00873CD2" w:rsidP="00873CD2"/>
    <w:tbl>
      <w:tblPr>
        <w:tblStyle w:val="Tabela-Siatka"/>
        <w:tblW w:w="16302" w:type="dxa"/>
        <w:tblInd w:w="-1134" w:type="dxa"/>
        <w:tblLook w:val="04A0" w:firstRow="1" w:lastRow="0" w:firstColumn="1" w:lastColumn="0" w:noHBand="0" w:noVBand="1"/>
      </w:tblPr>
      <w:tblGrid>
        <w:gridCol w:w="550"/>
        <w:gridCol w:w="1534"/>
        <w:gridCol w:w="1287"/>
        <w:gridCol w:w="1497"/>
        <w:gridCol w:w="3642"/>
        <w:gridCol w:w="3266"/>
        <w:gridCol w:w="1279"/>
        <w:gridCol w:w="1649"/>
        <w:gridCol w:w="1598"/>
      </w:tblGrid>
      <w:tr w:rsidR="00873CD2" w:rsidTr="00C715F4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Rodzaj wsparcia/ działania (w przypadku szkoleń - dokładna nazwa szkolenia)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Data udzielania wsparcia / działania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Godziny udzielania wsparcia / działania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Dokładny adres realizacji wsparcia / działania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Nazwa wykonawcy (np. w przypadku szkoleń, konferencji…) oraz nazwa pracodawcy (w przypadku staży zawodowych)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sz w:val="16"/>
                <w:szCs w:val="16"/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98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  <w:r w:rsidRPr="00E202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1.</w:t>
            </w:r>
          </w:p>
        </w:tc>
        <w:tc>
          <w:tcPr>
            <w:tcW w:w="1534" w:type="dxa"/>
            <w:vAlign w:val="center"/>
          </w:tcPr>
          <w:p w:rsidR="00873CD2" w:rsidRPr="00E20234" w:rsidRDefault="00873CD2" w:rsidP="00C715F4">
            <w:pPr>
              <w:jc w:val="center"/>
            </w:pPr>
            <w:r w:rsidRPr="00E20234">
              <w:t>płatny staż</w:t>
            </w:r>
            <w:r>
              <w:t xml:space="preserve">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03.08.2020-24.08.2020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 xml:space="preserve">ul. </w:t>
            </w:r>
            <w:proofErr w:type="spellStart"/>
            <w:r>
              <w:t>Kraczewicka</w:t>
            </w:r>
            <w:proofErr w:type="spellEnd"/>
            <w:r>
              <w:t xml:space="preserve"> 198, 24-320 Poniatowa</w:t>
            </w:r>
          </w:p>
        </w:tc>
        <w:tc>
          <w:tcPr>
            <w:tcW w:w="3266" w:type="dxa"/>
            <w:vAlign w:val="center"/>
          </w:tcPr>
          <w:p w:rsidR="00873CD2" w:rsidRPr="009A72D2" w:rsidRDefault="00873CD2" w:rsidP="00C715F4">
            <w:pPr>
              <w:jc w:val="center"/>
              <w:rPr>
                <w:lang w:val="en-US"/>
              </w:rPr>
            </w:pPr>
            <w:r w:rsidRPr="009A72D2">
              <w:rPr>
                <w:lang w:val="en-US"/>
              </w:rPr>
              <w:t xml:space="preserve">PAWTRANS Holding Sp. z </w:t>
            </w:r>
            <w:proofErr w:type="spellStart"/>
            <w:r w:rsidRPr="009A72D2">
              <w:rPr>
                <w:lang w:val="en-US"/>
              </w:rPr>
              <w:t>o.o</w:t>
            </w:r>
            <w:proofErr w:type="spellEnd"/>
            <w:r w:rsidRPr="009A72D2">
              <w:rPr>
                <w:lang w:val="en-US"/>
              </w:rPr>
              <w:t>.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27.07.2020-14.08.2020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Budowlana 4-6, 21-040 Świdnik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F.H.U. Anna Pietrzak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20.07.2020-14.08.2020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8.00-14.00</w:t>
            </w:r>
          </w:p>
        </w:tc>
        <w:tc>
          <w:tcPr>
            <w:tcW w:w="3642" w:type="dxa"/>
            <w:vAlign w:val="center"/>
          </w:tcPr>
          <w:p w:rsidR="00873CD2" w:rsidRDefault="00873CD2" w:rsidP="00C715F4">
            <w:pPr>
              <w:jc w:val="center"/>
            </w:pPr>
            <w:r>
              <w:t>Ul. Nowy Świat 42, 20-418 Lublin</w:t>
            </w:r>
          </w:p>
          <w:p w:rsidR="00873CD2" w:rsidRPr="00E20234" w:rsidRDefault="00873CD2" w:rsidP="00C715F4">
            <w:pPr>
              <w:jc w:val="center"/>
            </w:pP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PPH Krystian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01.07.2020-21.07.2020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Nadbystrzycka 38, 20-618 Lublin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Politechnika Lubelska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5.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07.07.2020-27.07.2020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7.00-15.00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Lubelska 139, Chełm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JW 5322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6.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06.07.2020-29.07.2020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6.00-14.00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Fabryczna 2, 24-200 Bełżyce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SPOMASZ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lastRenderedPageBreak/>
              <w:t>7.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03.08.2020-21.08.2020</w:t>
            </w:r>
          </w:p>
        </w:tc>
        <w:tc>
          <w:tcPr>
            <w:tcW w:w="1497" w:type="dxa"/>
            <w:vAlign w:val="center"/>
          </w:tcPr>
          <w:p w:rsidR="00873CD2" w:rsidRDefault="00873CD2" w:rsidP="00C715F4">
            <w:pPr>
              <w:jc w:val="center"/>
            </w:pPr>
            <w:r>
              <w:t>8.00-16.00</w:t>
            </w:r>
          </w:p>
          <w:p w:rsidR="00873CD2" w:rsidRPr="00E20234" w:rsidRDefault="00873CD2" w:rsidP="00C715F4">
            <w:pPr>
              <w:jc w:val="center"/>
            </w:pP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Czachowskiego 3, 24-100 Puławy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Peweks Kamil Styczyński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8.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03.08.2020-28.08.2020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9.00-15.00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Zembrzycka 96b, Lublin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proofErr w:type="spellStart"/>
            <w:r>
              <w:t>Sobfol</w:t>
            </w:r>
            <w:proofErr w:type="spellEnd"/>
            <w:r>
              <w:t xml:space="preserve"> Sp. z o.o.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9.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10.08.2020-04.09.2020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9.00-15.00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Zembrzycka 96b, Lublin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proofErr w:type="spellStart"/>
            <w:r>
              <w:t>Sobfol</w:t>
            </w:r>
            <w:proofErr w:type="spellEnd"/>
            <w:r>
              <w:t xml:space="preserve"> Sp. z o.o.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10.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15.07.2020-04.08.2020</w:t>
            </w:r>
          </w:p>
        </w:tc>
        <w:tc>
          <w:tcPr>
            <w:tcW w:w="1497" w:type="dxa"/>
            <w:vAlign w:val="center"/>
          </w:tcPr>
          <w:p w:rsidR="00873CD2" w:rsidRDefault="00873CD2" w:rsidP="00C715F4">
            <w:pPr>
              <w:jc w:val="center"/>
            </w:pPr>
            <w:r>
              <w:t>8.00-16.00</w:t>
            </w:r>
          </w:p>
          <w:p w:rsidR="00873CD2" w:rsidRPr="00E20234" w:rsidRDefault="00873CD2" w:rsidP="00C715F4">
            <w:pPr>
              <w:jc w:val="center"/>
            </w:pP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 xml:space="preserve">Ul. </w:t>
            </w:r>
            <w:proofErr w:type="spellStart"/>
            <w:r>
              <w:t>Obłońska</w:t>
            </w:r>
            <w:proofErr w:type="spellEnd"/>
            <w:r>
              <w:t xml:space="preserve"> 1A/4, Chełm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CENTROFARB Sp. z o.o.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11.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20.07.2020-7.08.2020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Plewińskiego 22, Lublin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 xml:space="preserve">Lift </w:t>
            </w:r>
            <w:proofErr w:type="spellStart"/>
            <w:r>
              <w:t>Servis</w:t>
            </w:r>
            <w:proofErr w:type="spellEnd"/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12.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07.09.2020-25.09.2020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Nadbystrzycka 38,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Politechnika Lubelska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13.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17.08.2020-04.09.2020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Nadbystrzycka 38,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Politechnika Lubelska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14.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17.08.2020-04.09.2020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Koralowa13/24,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Przelot Sp. z o.o. Sp. komandytowa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15.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07.09.2020-25.09.2020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Koralowa13/24,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Przelot Sp. z o.o. Sp. komandytowa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16.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11.09.2020-01.10.2020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Koralowa13/24,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Przelot Sp. z o.o. Sp. komandytowa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17.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07.09.2020-25.09.2020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8.30-16.30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Plac Teatralny 1,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CSK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18.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06.07.2020-24.07.2020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>
              <w:t>8.00-16.00</w:t>
            </w:r>
          </w:p>
          <w:p w:rsidR="00873CD2" w:rsidRPr="00E20234" w:rsidRDefault="00873CD2" w:rsidP="00C715F4">
            <w:pPr>
              <w:jc w:val="center"/>
            </w:pP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 xml:space="preserve">Ul. </w:t>
            </w:r>
            <w:proofErr w:type="spellStart"/>
            <w:r>
              <w:t>Cetnarskiego</w:t>
            </w:r>
            <w:proofErr w:type="spellEnd"/>
            <w:r>
              <w:t xml:space="preserve"> 35, Łańcut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Galicja Tomaszek Sp. z o.o.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19.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24.08.2020-11.09.2020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>
              <w:t>8.00-16.00</w:t>
            </w:r>
          </w:p>
          <w:p w:rsidR="00873CD2" w:rsidRPr="00E20234" w:rsidRDefault="00873CD2" w:rsidP="00C715F4">
            <w:pPr>
              <w:jc w:val="center"/>
            </w:pP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Obrońców Westerplatte 49, Sandomierz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Biuro Rachunkowe Firma Usługowo-Handlowa Krzysztof Lis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20.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24.08.2020-11.09.2020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8.30-16.30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Fantastyczna 8/1A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Combo Marketing Sp. z o.o.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21.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24.06.2020-15.07.2020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8.30-16.30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Plac Teatralny 1,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CSK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22.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29.06.2020-24.07.2020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8.00-14.00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>
              <w:t>Ul. Nowy Świat 42, 20-418 Lublin</w:t>
            </w:r>
          </w:p>
          <w:p w:rsidR="00873CD2" w:rsidRPr="00E20234" w:rsidRDefault="00873CD2" w:rsidP="00C715F4">
            <w:pPr>
              <w:jc w:val="center"/>
            </w:pP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PPH Krystian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lastRenderedPageBreak/>
              <w:t>23.</w:t>
            </w:r>
          </w:p>
        </w:tc>
        <w:tc>
          <w:tcPr>
            <w:tcW w:w="1534" w:type="dxa"/>
            <w:shd w:val="clear" w:color="auto" w:fill="E7E6E6" w:themeFill="background2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29.06.2020-17.07.2020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Staszica 14/12, Lublin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FUZERS Sp. z o.o.</w:t>
            </w:r>
          </w:p>
        </w:tc>
        <w:tc>
          <w:tcPr>
            <w:tcW w:w="1279" w:type="dxa"/>
            <w:shd w:val="clear" w:color="auto" w:fill="E7E6E6" w:themeFill="background2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E7E6E6" w:themeFill="background2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E7E6E6" w:themeFill="background2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24.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10.09.2020-30.09.2020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Nadbystrzycka 38, Lublin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Politechnika Lubelska</w:t>
            </w:r>
          </w:p>
        </w:tc>
        <w:tc>
          <w:tcPr>
            <w:tcW w:w="1279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3</w:t>
            </w:r>
          </w:p>
        </w:tc>
        <w:tc>
          <w:tcPr>
            <w:tcW w:w="1649" w:type="dxa"/>
            <w:vAlign w:val="center"/>
          </w:tcPr>
          <w:p w:rsidR="00873CD2" w:rsidRPr="00E20234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E20234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25.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73CD2" w:rsidRPr="00F65C74" w:rsidRDefault="00873CD2" w:rsidP="00C715F4">
            <w:pPr>
              <w:jc w:val="center"/>
            </w:pPr>
            <w:r w:rsidRPr="00F65C74">
              <w:t>17.08.2020-04.09.2020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Nadbystrzycka 38, Lublin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Politechnika Lubelska</w:t>
            </w:r>
          </w:p>
        </w:tc>
        <w:tc>
          <w:tcPr>
            <w:tcW w:w="1279" w:type="dxa"/>
            <w:vAlign w:val="center"/>
          </w:tcPr>
          <w:p w:rsidR="00873CD2" w:rsidRDefault="00873CD2" w:rsidP="00C715F4">
            <w:pPr>
              <w:jc w:val="center"/>
            </w:pPr>
            <w:r>
              <w:t>2</w:t>
            </w:r>
          </w:p>
        </w:tc>
        <w:tc>
          <w:tcPr>
            <w:tcW w:w="1649" w:type="dxa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26.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73CD2" w:rsidRPr="00E20234" w:rsidRDefault="00873CD2" w:rsidP="00C715F4">
            <w:pPr>
              <w:jc w:val="center"/>
              <w:rPr>
                <w:highlight w:val="yellow"/>
              </w:rPr>
            </w:pPr>
            <w:r w:rsidRPr="00F65C74">
              <w:t>20.07.2020-07.08.2020</w:t>
            </w:r>
          </w:p>
        </w:tc>
        <w:tc>
          <w:tcPr>
            <w:tcW w:w="1497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Ul. Nadbystrzycka 38, Lublin</w:t>
            </w:r>
          </w:p>
        </w:tc>
        <w:tc>
          <w:tcPr>
            <w:tcW w:w="3266" w:type="dxa"/>
            <w:vAlign w:val="center"/>
          </w:tcPr>
          <w:p w:rsidR="00873CD2" w:rsidRPr="00E20234" w:rsidRDefault="00873CD2" w:rsidP="00C715F4">
            <w:pPr>
              <w:jc w:val="center"/>
            </w:pPr>
            <w:r>
              <w:t>Politechnika Lubelska</w:t>
            </w:r>
          </w:p>
        </w:tc>
        <w:tc>
          <w:tcPr>
            <w:tcW w:w="1279" w:type="dxa"/>
            <w:vAlign w:val="center"/>
          </w:tcPr>
          <w:p w:rsidR="00873CD2" w:rsidRDefault="00873CD2" w:rsidP="00C715F4">
            <w:pPr>
              <w:jc w:val="center"/>
            </w:pPr>
            <w:r>
              <w:t>2</w:t>
            </w:r>
          </w:p>
        </w:tc>
        <w:tc>
          <w:tcPr>
            <w:tcW w:w="1649" w:type="dxa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27.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86075D" w:rsidRDefault="00873CD2" w:rsidP="00C715F4">
            <w:pPr>
              <w:jc w:val="center"/>
            </w:pPr>
            <w:r w:rsidRPr="0086075D">
              <w:t>20.07.2020-07.08.2020</w:t>
            </w:r>
          </w:p>
        </w:tc>
        <w:tc>
          <w:tcPr>
            <w:tcW w:w="1497" w:type="dxa"/>
            <w:vAlign w:val="center"/>
          </w:tcPr>
          <w:p w:rsidR="00873CD2" w:rsidRPr="0086075D" w:rsidRDefault="00873CD2" w:rsidP="00C715F4">
            <w:pPr>
              <w:jc w:val="center"/>
            </w:pPr>
            <w:r w:rsidRPr="0086075D">
              <w:t>8.30-16.30</w:t>
            </w:r>
          </w:p>
        </w:tc>
        <w:tc>
          <w:tcPr>
            <w:tcW w:w="3642" w:type="dxa"/>
            <w:vAlign w:val="center"/>
          </w:tcPr>
          <w:p w:rsidR="00873CD2" w:rsidRPr="0086075D" w:rsidRDefault="00873CD2" w:rsidP="00C715F4">
            <w:pPr>
              <w:jc w:val="center"/>
            </w:pPr>
            <w:r w:rsidRPr="0086075D">
              <w:t>Ul. Lasockiego 24, Lublin</w:t>
            </w:r>
          </w:p>
        </w:tc>
        <w:tc>
          <w:tcPr>
            <w:tcW w:w="3266" w:type="dxa"/>
            <w:vAlign w:val="center"/>
          </w:tcPr>
          <w:p w:rsidR="00873CD2" w:rsidRPr="0086075D" w:rsidRDefault="00873CD2" w:rsidP="00C715F4">
            <w:pPr>
              <w:jc w:val="center"/>
            </w:pPr>
            <w:r w:rsidRPr="0086075D">
              <w:t>Cumulus PR</w:t>
            </w:r>
          </w:p>
        </w:tc>
        <w:tc>
          <w:tcPr>
            <w:tcW w:w="1279" w:type="dxa"/>
            <w:vAlign w:val="center"/>
          </w:tcPr>
          <w:p w:rsidR="00873CD2" w:rsidRPr="0086075D" w:rsidRDefault="00873CD2" w:rsidP="00C715F4">
            <w:pPr>
              <w:jc w:val="center"/>
            </w:pPr>
            <w:r w:rsidRPr="0086075D">
              <w:t>1</w:t>
            </w:r>
          </w:p>
        </w:tc>
        <w:tc>
          <w:tcPr>
            <w:tcW w:w="1649" w:type="dxa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28.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03.08.2020-28.08.2020</w:t>
            </w:r>
          </w:p>
        </w:tc>
        <w:tc>
          <w:tcPr>
            <w:tcW w:w="149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8.00-14.00</w:t>
            </w:r>
          </w:p>
        </w:tc>
        <w:tc>
          <w:tcPr>
            <w:tcW w:w="3642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Szpinalskiego 4/17, Lublin</w:t>
            </w:r>
          </w:p>
        </w:tc>
        <w:tc>
          <w:tcPr>
            <w:tcW w:w="3266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 xml:space="preserve">Fundacja </w:t>
            </w:r>
            <w:proofErr w:type="spellStart"/>
            <w:r>
              <w:t>Teatrikon</w:t>
            </w:r>
            <w:proofErr w:type="spellEnd"/>
          </w:p>
        </w:tc>
        <w:tc>
          <w:tcPr>
            <w:tcW w:w="1279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2</w:t>
            </w:r>
          </w:p>
        </w:tc>
        <w:tc>
          <w:tcPr>
            <w:tcW w:w="1649" w:type="dxa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29.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06.07.2020-24.07.2020</w:t>
            </w:r>
          </w:p>
        </w:tc>
        <w:tc>
          <w:tcPr>
            <w:tcW w:w="149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Tomaszowska 2, Susiec</w:t>
            </w:r>
          </w:p>
        </w:tc>
        <w:tc>
          <w:tcPr>
            <w:tcW w:w="3266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Urząd Gminy Susiec</w:t>
            </w:r>
          </w:p>
        </w:tc>
        <w:tc>
          <w:tcPr>
            <w:tcW w:w="1279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30.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01.09.2020-21.09.2020</w:t>
            </w:r>
          </w:p>
        </w:tc>
        <w:tc>
          <w:tcPr>
            <w:tcW w:w="149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Dworcowa 11</w:t>
            </w:r>
          </w:p>
        </w:tc>
        <w:tc>
          <w:tcPr>
            <w:tcW w:w="3266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Targi Lublin</w:t>
            </w:r>
          </w:p>
        </w:tc>
        <w:tc>
          <w:tcPr>
            <w:tcW w:w="1279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31.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06.07.2020-24.07.2020</w:t>
            </w:r>
          </w:p>
        </w:tc>
        <w:tc>
          <w:tcPr>
            <w:tcW w:w="149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7.30-15.30</w:t>
            </w:r>
          </w:p>
        </w:tc>
        <w:tc>
          <w:tcPr>
            <w:tcW w:w="3642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Lubelska 65</w:t>
            </w:r>
          </w:p>
        </w:tc>
        <w:tc>
          <w:tcPr>
            <w:tcW w:w="3266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Urząd Miasta Chełm</w:t>
            </w:r>
          </w:p>
        </w:tc>
        <w:tc>
          <w:tcPr>
            <w:tcW w:w="1279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86075D" w:rsidRDefault="00873CD2" w:rsidP="00C715F4"/>
        </w:tc>
      </w:tr>
      <w:tr w:rsidR="00873CD2" w:rsidTr="00EE486E">
        <w:trPr>
          <w:trHeight w:val="70"/>
        </w:trPr>
        <w:tc>
          <w:tcPr>
            <w:tcW w:w="550" w:type="dxa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32.</w:t>
            </w:r>
          </w:p>
        </w:tc>
        <w:tc>
          <w:tcPr>
            <w:tcW w:w="1534" w:type="dxa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03.08.2020-21.08.2020</w:t>
            </w:r>
          </w:p>
        </w:tc>
        <w:tc>
          <w:tcPr>
            <w:tcW w:w="1497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vAlign w:val="center"/>
          </w:tcPr>
          <w:p w:rsidR="00873CD2" w:rsidRPr="0086075D" w:rsidRDefault="00873CD2" w:rsidP="00C715F4">
            <w:pPr>
              <w:jc w:val="center"/>
            </w:pPr>
            <w:r w:rsidRPr="0086075D">
              <w:t>Ul. Lasockiego 24, Lublin</w:t>
            </w:r>
          </w:p>
        </w:tc>
        <w:tc>
          <w:tcPr>
            <w:tcW w:w="3266" w:type="dxa"/>
            <w:vAlign w:val="center"/>
          </w:tcPr>
          <w:p w:rsidR="00873CD2" w:rsidRPr="0086075D" w:rsidRDefault="00873CD2" w:rsidP="00C715F4">
            <w:pPr>
              <w:jc w:val="center"/>
            </w:pPr>
            <w:r w:rsidRPr="0086075D">
              <w:t>Cumulus PR</w:t>
            </w:r>
          </w:p>
        </w:tc>
        <w:tc>
          <w:tcPr>
            <w:tcW w:w="1279" w:type="dxa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33.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15.06.2020-03.07.2020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7.00 -15.00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Sosnowa 8, Wisznice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Mateusz WORTOLEC Biuro Rachunkowe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34.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15.06.2020-03.07.2020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Grenadierów 9, Lublin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Zakłady Chemiczne „Permedia” SA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35.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24.06.2020-15.07.2020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9.00-17.00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Sosnowa 8, Wisznice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Mateusz WORTOLEC Biuro Rachunkowe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36.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06.07.2020-24.07.2020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Okólna 33/2, Dęblin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proofErr w:type="spellStart"/>
            <w:r>
              <w:t>Amat</w:t>
            </w:r>
            <w:proofErr w:type="spellEnd"/>
            <w:r>
              <w:t xml:space="preserve"> Kancelaria Doradcy Podatkowego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37.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13.07.2020-31.07.2020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8.00-16.00</w:t>
            </w:r>
          </w:p>
          <w:p w:rsidR="00873CD2" w:rsidRPr="0086075D" w:rsidRDefault="00873CD2" w:rsidP="00C715F4">
            <w:pPr>
              <w:jc w:val="center"/>
            </w:pP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Energetyków 19, Lublin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Pogotowie Księgowe Magdalena Cybula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38.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03.08.2020-28.08.2020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8.30-14.30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Narutowicza 41/23, Lublin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Zarzadzanie Nieruchomościami Stanisław Duda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lastRenderedPageBreak/>
              <w:t>39.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06.07.2020-24.07.2020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7.00-15.00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Hanki Ordonówny 8, Lublin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POL-SKONE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40.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01.07.2020-21.07.2020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Diamentowa 25, Lublin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Herbapol-Lublin SA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41.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13.07.2020-31.07.2020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Romera 24/35, Lublin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 xml:space="preserve">Finance Solutions Dawid </w:t>
            </w:r>
            <w:proofErr w:type="spellStart"/>
            <w:r>
              <w:t>Lahutta</w:t>
            </w:r>
            <w:proofErr w:type="spellEnd"/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42.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06.07.2020-24.07.2020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Ul. Kościuszki 181, Szydłowiec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Pr="009A72D2" w:rsidRDefault="00873CD2" w:rsidP="00C715F4">
            <w:pPr>
              <w:jc w:val="center"/>
              <w:rPr>
                <w:lang w:val="en-US"/>
              </w:rPr>
            </w:pPr>
            <w:r w:rsidRPr="009A72D2">
              <w:rPr>
                <w:lang w:val="en-US"/>
              </w:rPr>
              <w:t>PPHU Wan-Mar Mazur Wanda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Pr="0086075D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Pr="0086075D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Pr="0086075D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43.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highlight w:val="yellow"/>
              </w:rPr>
            </w:pPr>
            <w:r>
              <w:t>06.07.2020-24.07.2020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highlight w:val="yellow"/>
              </w:rPr>
            </w:pPr>
            <w:r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r w:rsidRPr="009221CC">
              <w:t>Fajsławice107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Gmina Fajsławice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44.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highlight w:val="yellow"/>
              </w:rPr>
            </w:pPr>
            <w:r>
              <w:t>15.06.2020-03.07.2020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2C41CA" w:rsidRDefault="00873CD2" w:rsidP="00C715F4">
            <w:pPr>
              <w:jc w:val="center"/>
            </w:pPr>
            <w:r w:rsidRPr="002C41CA">
              <w:t>7.30-15.30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r w:rsidRPr="009221CC">
              <w:t>Ul. Lubelska 22, Puchaczów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Gmina Puchaczów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45.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highlight w:val="yellow"/>
              </w:rPr>
            </w:pPr>
            <w:r>
              <w:t>13.07.2020-31.07.2020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2C41CA" w:rsidRDefault="00873CD2" w:rsidP="00C715F4">
            <w:pPr>
              <w:jc w:val="center"/>
            </w:pPr>
            <w:r w:rsidRPr="002C41CA"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r w:rsidRPr="009221CC">
              <w:t>Ul. Ludna 32, Hrubieszów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 xml:space="preserve">Biuro Rachunkowe Monika </w:t>
            </w:r>
            <w:proofErr w:type="spellStart"/>
            <w:r>
              <w:t>Kruczanowska</w:t>
            </w:r>
            <w:proofErr w:type="spellEnd"/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46.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highlight w:val="yellow"/>
              </w:rPr>
            </w:pPr>
            <w:r>
              <w:t>13.07.2020-31.07.2020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2C41CA" w:rsidRDefault="00873CD2" w:rsidP="00C715F4">
            <w:pPr>
              <w:jc w:val="center"/>
            </w:pPr>
            <w:r w:rsidRPr="002C41CA">
              <w:t>7.30-15.30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proofErr w:type="spellStart"/>
            <w:r w:rsidRPr="009221CC">
              <w:t>Krasewo</w:t>
            </w:r>
            <w:proofErr w:type="spellEnd"/>
            <w:r w:rsidRPr="009221CC">
              <w:t xml:space="preserve"> 84, borki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SP im. Żołnierzy Wyklętych w Krasewie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47.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highlight w:val="yellow"/>
              </w:rPr>
            </w:pPr>
            <w:r>
              <w:t>13.07.2020-31.07.2020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2C41CA" w:rsidRDefault="00873CD2" w:rsidP="00C715F4">
            <w:pPr>
              <w:jc w:val="center"/>
            </w:pPr>
            <w:r w:rsidRPr="002C41CA">
              <w:t>6.00-14.00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r>
              <w:t>Ul. Sienkiewicza 8, Kozienice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 xml:space="preserve">Kancelaria </w:t>
            </w:r>
            <w:proofErr w:type="spellStart"/>
            <w:r>
              <w:t>Chałczyńscy</w:t>
            </w:r>
            <w:proofErr w:type="spellEnd"/>
            <w:r>
              <w:t xml:space="preserve"> Sp. z o.o.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48.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6905F3" w:rsidRDefault="00873CD2" w:rsidP="00C715F4">
            <w:pPr>
              <w:jc w:val="center"/>
            </w:pPr>
            <w:r w:rsidRPr="006905F3">
              <w:t>29.06.2020-17.07.2020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2C41CA" w:rsidRDefault="00873CD2" w:rsidP="00C715F4">
            <w:pPr>
              <w:jc w:val="center"/>
            </w:pPr>
            <w:r w:rsidRPr="002C41CA"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r>
              <w:t>Ul. Kazimierza Wielkiego 8, Lublin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IN PLUS Katarzyna Mazur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49.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6905F3" w:rsidRDefault="00873CD2" w:rsidP="00C715F4">
            <w:pPr>
              <w:jc w:val="center"/>
            </w:pPr>
            <w:r w:rsidRPr="006905F3">
              <w:t>25.05.2020-16.06.2020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2C41CA" w:rsidRDefault="00873CD2" w:rsidP="00C715F4">
            <w:pPr>
              <w:jc w:val="center"/>
            </w:pPr>
            <w:r w:rsidRPr="002C41CA">
              <w:t>8.00-16.00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r>
              <w:t>Ul. Jana Pawła II 25 A, Stalowa Wola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Biuro Rachunkowe Irena Tokarz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  <w:tr w:rsidR="00873CD2" w:rsidTr="00EE486E">
        <w:tc>
          <w:tcPr>
            <w:tcW w:w="550" w:type="dxa"/>
            <w:shd w:val="clear" w:color="auto" w:fill="D0CECE" w:themeFill="background2" w:themeFillShade="E6"/>
            <w:vAlign w:val="center"/>
          </w:tcPr>
          <w:p w:rsidR="00873CD2" w:rsidRPr="00E20234" w:rsidRDefault="00873CD2" w:rsidP="00C715F4">
            <w:pPr>
              <w:jc w:val="center"/>
              <w:rPr>
                <w:b/>
              </w:rPr>
            </w:pPr>
            <w:r w:rsidRPr="00E20234">
              <w:rPr>
                <w:b/>
              </w:rPr>
              <w:t>50.</w:t>
            </w:r>
          </w:p>
        </w:tc>
        <w:tc>
          <w:tcPr>
            <w:tcW w:w="1534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 w:rsidRPr="00452C1D">
              <w:t>płatny staż WZ</w:t>
            </w:r>
          </w:p>
        </w:tc>
        <w:tc>
          <w:tcPr>
            <w:tcW w:w="1287" w:type="dxa"/>
            <w:shd w:val="clear" w:color="auto" w:fill="D0CECE" w:themeFill="background2" w:themeFillShade="E6"/>
            <w:vAlign w:val="center"/>
          </w:tcPr>
          <w:p w:rsidR="00873CD2" w:rsidRPr="006905F3" w:rsidRDefault="00873CD2" w:rsidP="00C715F4">
            <w:pPr>
              <w:jc w:val="center"/>
            </w:pPr>
            <w:r w:rsidRPr="006905F3">
              <w:t>25.05.2020-15.06.2020</w:t>
            </w:r>
          </w:p>
        </w:tc>
        <w:tc>
          <w:tcPr>
            <w:tcW w:w="1497" w:type="dxa"/>
            <w:shd w:val="clear" w:color="auto" w:fill="D0CECE" w:themeFill="background2" w:themeFillShade="E6"/>
            <w:vAlign w:val="center"/>
          </w:tcPr>
          <w:p w:rsidR="00873CD2" w:rsidRPr="002C41CA" w:rsidRDefault="00873CD2" w:rsidP="00C715F4">
            <w:pPr>
              <w:jc w:val="center"/>
            </w:pPr>
            <w:r w:rsidRPr="002C41CA">
              <w:t>7.30-15.30</w:t>
            </w:r>
          </w:p>
        </w:tc>
        <w:tc>
          <w:tcPr>
            <w:tcW w:w="3642" w:type="dxa"/>
            <w:shd w:val="clear" w:color="auto" w:fill="D0CECE" w:themeFill="background2" w:themeFillShade="E6"/>
            <w:vAlign w:val="center"/>
          </w:tcPr>
          <w:p w:rsidR="00873CD2" w:rsidRPr="009221CC" w:rsidRDefault="00873CD2" w:rsidP="00C715F4">
            <w:pPr>
              <w:jc w:val="center"/>
            </w:pPr>
            <w:r>
              <w:t>Ul. Krótka 7, Komarówka Podlaska</w:t>
            </w:r>
          </w:p>
        </w:tc>
        <w:tc>
          <w:tcPr>
            <w:tcW w:w="3266" w:type="dxa"/>
            <w:shd w:val="clear" w:color="auto" w:fill="D0CECE" w:themeFill="background2" w:themeFillShade="E6"/>
            <w:vAlign w:val="center"/>
          </w:tcPr>
          <w:p w:rsidR="00873CD2" w:rsidRDefault="00873CD2" w:rsidP="00C05A95">
            <w:pPr>
              <w:jc w:val="center"/>
            </w:pPr>
            <w:r>
              <w:t>Urząd Gminy Komarówka P</w:t>
            </w:r>
            <w:r w:rsidR="00C05A95">
              <w:t>o</w:t>
            </w:r>
            <w:r>
              <w:t>dlaska</w:t>
            </w:r>
          </w:p>
        </w:tc>
        <w:tc>
          <w:tcPr>
            <w:tcW w:w="1279" w:type="dxa"/>
            <w:shd w:val="clear" w:color="auto" w:fill="D0CECE" w:themeFill="background2" w:themeFillShade="E6"/>
            <w:vAlign w:val="center"/>
          </w:tcPr>
          <w:p w:rsidR="00873CD2" w:rsidRDefault="00873CD2" w:rsidP="00C715F4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873CD2" w:rsidRDefault="00EE486E" w:rsidP="00EE486E">
            <w:pPr>
              <w:jc w:val="center"/>
            </w:pPr>
            <w:r>
              <w:t>TAK</w:t>
            </w:r>
            <w:bookmarkStart w:id="0" w:name="_GoBack"/>
            <w:bookmarkEnd w:id="0"/>
          </w:p>
        </w:tc>
        <w:tc>
          <w:tcPr>
            <w:tcW w:w="1598" w:type="dxa"/>
            <w:shd w:val="clear" w:color="auto" w:fill="D0CECE" w:themeFill="background2" w:themeFillShade="E6"/>
          </w:tcPr>
          <w:p w:rsidR="00873CD2" w:rsidRDefault="00873CD2" w:rsidP="00C715F4"/>
        </w:tc>
      </w:tr>
    </w:tbl>
    <w:p w:rsidR="00873CD2" w:rsidRDefault="00873CD2" w:rsidP="00E20234">
      <w:pPr>
        <w:ind w:left="-1134"/>
      </w:pPr>
    </w:p>
    <w:sectPr w:rsidR="00873CD2" w:rsidSect="00E20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34"/>
    <w:rsid w:val="000009FB"/>
    <w:rsid w:val="001C4166"/>
    <w:rsid w:val="001E459D"/>
    <w:rsid w:val="002C41CA"/>
    <w:rsid w:val="003332E7"/>
    <w:rsid w:val="0041503E"/>
    <w:rsid w:val="005562DC"/>
    <w:rsid w:val="006905F3"/>
    <w:rsid w:val="006F6C1A"/>
    <w:rsid w:val="007A40C3"/>
    <w:rsid w:val="0082275B"/>
    <w:rsid w:val="0086075D"/>
    <w:rsid w:val="00873CD2"/>
    <w:rsid w:val="008A3E18"/>
    <w:rsid w:val="008D0E47"/>
    <w:rsid w:val="008D2F07"/>
    <w:rsid w:val="009221CC"/>
    <w:rsid w:val="009A72D2"/>
    <w:rsid w:val="009C7CBB"/>
    <w:rsid w:val="00BC3687"/>
    <w:rsid w:val="00C05A95"/>
    <w:rsid w:val="00E20234"/>
    <w:rsid w:val="00E82210"/>
    <w:rsid w:val="00EE486E"/>
    <w:rsid w:val="00F57DDE"/>
    <w:rsid w:val="00F65C74"/>
    <w:rsid w:val="00F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05AA7A-E5B5-4D41-B946-4C3637D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804</Words>
  <Characters>5597</Characters>
  <Application>Microsoft Office Word</Application>
  <DocSecurity>0</DocSecurity>
  <Lines>174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Sekretariat_WZ</dc:creator>
  <cp:keywords/>
  <dc:description/>
  <cp:lastModifiedBy>Marcel</cp:lastModifiedBy>
  <cp:revision>9</cp:revision>
  <dcterms:created xsi:type="dcterms:W3CDTF">2020-09-18T12:34:00Z</dcterms:created>
  <dcterms:modified xsi:type="dcterms:W3CDTF">2020-10-30T14:04:00Z</dcterms:modified>
</cp:coreProperties>
</file>